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D6E9" w14:textId="19E92877" w:rsidR="007550EA" w:rsidRPr="007550EA" w:rsidRDefault="007550EA" w:rsidP="007550EA">
      <w:pPr>
        <w:spacing w:line="240" w:lineRule="auto"/>
      </w:pPr>
      <w:r w:rsidRPr="007550EA">
        <w:rPr>
          <w:b/>
          <w:bCs/>
        </w:rPr>
        <w:t>Madagaskars Militärregime hat die komplette Regierung entlassen</w:t>
      </w:r>
      <w:r w:rsidRPr="007550EA">
        <w:t xml:space="preserve"> und</w:t>
      </w:r>
      <w:r w:rsidR="0041369E">
        <w:t xml:space="preserve"> </w:t>
      </w:r>
      <w:r w:rsidRPr="007550EA">
        <w:t>damit der politischen Krise des Landes eine weitere Drehung</w:t>
      </w:r>
      <w:r w:rsidR="0041369E">
        <w:t xml:space="preserve"> </w:t>
      </w:r>
      <w:r w:rsidRPr="007550EA">
        <w:t>hinzugefügt. Die Militärjunta unter Oberst Michael Randrianirina, der</w:t>
      </w:r>
      <w:r w:rsidR="0041369E">
        <w:t xml:space="preserve"> </w:t>
      </w:r>
      <w:r w:rsidRPr="007550EA">
        <w:t>im Oktober 2025 den vor Massenprotesten ins Ausland geflohenen</w:t>
      </w:r>
      <w:r w:rsidR="0041369E">
        <w:t xml:space="preserve"> </w:t>
      </w:r>
      <w:r w:rsidRPr="007550EA">
        <w:t>Präsidenten Andry Rajoelina abgesetzt und die Macht ergriffen hatte,</w:t>
      </w:r>
      <w:r w:rsidR="0041369E">
        <w:t xml:space="preserve"> </w:t>
      </w:r>
      <w:r w:rsidRPr="007550EA">
        <w:t>hat nun auch das von ihr selbst ernannte zivile Kabinett unter</w:t>
      </w:r>
      <w:r w:rsidR="0041369E">
        <w:t xml:space="preserve"> </w:t>
      </w:r>
      <w:r w:rsidRPr="007550EA">
        <w:t>Premierminister Herintsalama Rajaonarivelo abgesetzt.</w:t>
      </w:r>
    </w:p>
    <w:p w14:paraId="5E1353B8" w14:textId="23DB779A" w:rsidR="007550EA" w:rsidRPr="007550EA" w:rsidRDefault="007550EA" w:rsidP="007550EA">
      <w:pPr>
        <w:spacing w:line="240" w:lineRule="auto"/>
      </w:pPr>
      <w:r w:rsidRPr="007550EA">
        <w:t>Gründe nannte Oberst Randrianirina bei der Verkündung dieser Maßnahme</w:t>
      </w:r>
      <w:r w:rsidR="00CC2436">
        <w:t xml:space="preserve"> </w:t>
      </w:r>
      <w:r w:rsidRPr="007550EA">
        <w:t>am Dienstag nicht, aber sein Sprecher erklärte: „Die Regierung hat</w:t>
      </w:r>
      <w:r w:rsidR="00CC2436">
        <w:t xml:space="preserve"> </w:t>
      </w:r>
      <w:r w:rsidRPr="007550EA">
        <w:t>ihre Arbeit eingestellt.“ Nach Angaben des Sprechers wird</w:t>
      </w:r>
      <w:r w:rsidR="008425B3">
        <w:t xml:space="preserve"> </w:t>
      </w:r>
      <w:r w:rsidRPr="007550EA">
        <w:t>Randrianirina „im Einklang mit den Bestimmungen der Verfassung“ einen</w:t>
      </w:r>
      <w:r w:rsidR="00CC2436">
        <w:t xml:space="preserve"> </w:t>
      </w:r>
      <w:r w:rsidRPr="007550EA">
        <w:t>neuen Premierminister ernennen.</w:t>
      </w:r>
    </w:p>
    <w:p w14:paraId="3D8B8664" w14:textId="50A9F9A8" w:rsidR="007550EA" w:rsidRPr="007550EA" w:rsidRDefault="007550EA" w:rsidP="007550EA">
      <w:pPr>
        <w:spacing w:line="240" w:lineRule="auto"/>
      </w:pPr>
      <w:r w:rsidRPr="007550EA">
        <w:t>Auch ohne explizite Erklärung scheint es, dass Randrianirinas</w:t>
      </w:r>
      <w:r w:rsidR="008425B3">
        <w:t xml:space="preserve"> </w:t>
      </w:r>
      <w:r w:rsidRPr="007550EA">
        <w:t>Militärregierung damit auf Druck derselben Jugendprotestbewegungen</w:t>
      </w:r>
      <w:r w:rsidR="008425B3">
        <w:t xml:space="preserve"> </w:t>
      </w:r>
      <w:r w:rsidRPr="007550EA">
        <w:t>reagiert, deren Massenproteste im Oktober dem Umsturz den Weg geebnet</w:t>
      </w:r>
      <w:r w:rsidR="008425B3">
        <w:t xml:space="preserve"> </w:t>
      </w:r>
      <w:r w:rsidRPr="007550EA">
        <w:t>hatten.</w:t>
      </w:r>
    </w:p>
    <w:p w14:paraId="119B7688" w14:textId="7A40C51A" w:rsidR="007550EA" w:rsidRPr="007550EA" w:rsidRDefault="007550EA" w:rsidP="007550EA">
      <w:pPr>
        <w:spacing w:line="240" w:lineRule="auto"/>
      </w:pPr>
      <w:r w:rsidRPr="007550EA">
        <w:t>Die Jugendlichen der „Gen Z“ in Madagaskar hatten den Umsturz zunächst</w:t>
      </w:r>
      <w:r w:rsidR="008425B3">
        <w:t xml:space="preserve"> </w:t>
      </w:r>
      <w:r w:rsidRPr="007550EA">
        <w:t>begrüßt, nachdem sie wochenlang gegen den gestürzten Rajoelina auf die</w:t>
      </w:r>
      <w:r w:rsidR="008425B3">
        <w:t xml:space="preserve"> </w:t>
      </w:r>
      <w:r w:rsidRPr="007550EA">
        <w:t>Straße gegangen waren. Aber zuletzt haben sie sich gegen die</w:t>
      </w:r>
      <w:r w:rsidR="008425B3">
        <w:t xml:space="preserve"> </w:t>
      </w:r>
      <w:r w:rsidRPr="007550EA">
        <w:t>Übergangsregierung des Militärs gestellt, die zahlreiche etablierte</w:t>
      </w:r>
      <w:r w:rsidR="008425B3">
        <w:t xml:space="preserve"> </w:t>
      </w:r>
      <w:r w:rsidRPr="007550EA">
        <w:t>Politiker vereinte. Zuletzt setzten sie Randrianirina ein</w:t>
      </w:r>
      <w:r w:rsidR="008425B3">
        <w:t xml:space="preserve"> </w:t>
      </w:r>
      <w:r w:rsidRPr="007550EA">
        <w:t xml:space="preserve">72-Stunden-Ultimatum für seinen </w:t>
      </w:r>
      <w:r w:rsidR="00424893" w:rsidRPr="007550EA">
        <w:t>Rücktritt,</w:t>
      </w:r>
      <w:r w:rsidR="00391335">
        <w:t xml:space="preserve"> d</w:t>
      </w:r>
      <w:r w:rsidRPr="007550EA">
        <w:t>enn die Lage Madagaskars hat sich durch die Machtergreifung des</w:t>
      </w:r>
      <w:r w:rsidR="001771DD">
        <w:t xml:space="preserve"> </w:t>
      </w:r>
      <w:r w:rsidRPr="007550EA">
        <w:t>Militärs nicht unmittelbar verbessert. Zwar erklärte die Militärregierung, sie plane Konsultationen im</w:t>
      </w:r>
      <w:r w:rsidR="001771DD">
        <w:t xml:space="preserve"> </w:t>
      </w:r>
      <w:r w:rsidRPr="007550EA">
        <w:t xml:space="preserve">Hinblick auf Wahlen zwischen Mai und Juli 2027. </w:t>
      </w:r>
      <w:r w:rsidR="00FD4BCB">
        <w:t>D</w:t>
      </w:r>
      <w:r w:rsidR="000D5D3F" w:rsidRPr="007550EA">
        <w:t>er</w:t>
      </w:r>
      <w:r w:rsidRPr="007550EA">
        <w:t xml:space="preserve"> Sicherheitsrat der Afrikanischen Union (AU) </w:t>
      </w:r>
      <w:r w:rsidR="00FD4BCB">
        <w:t xml:space="preserve">hatte </w:t>
      </w:r>
      <w:r w:rsidRPr="007550EA">
        <w:t>Sorge geäußert.</w:t>
      </w:r>
      <w:r w:rsidR="001771DD">
        <w:t xml:space="preserve"> </w:t>
      </w:r>
      <w:r w:rsidRPr="007550EA">
        <w:t>AU-Sicherheitskommissar Bankole Adeoye betonte, wie wichtig es für</w:t>
      </w:r>
      <w:r w:rsidR="001E4D4C">
        <w:t xml:space="preserve"> </w:t>
      </w:r>
      <w:r w:rsidRPr="007550EA">
        <w:t>Madagaskar sei, die vereinbarten Zeitpläne einzuhalten und</w:t>
      </w:r>
      <w:r w:rsidR="001E4D4C">
        <w:t xml:space="preserve"> </w:t>
      </w:r>
      <w:r w:rsidRPr="007550EA">
        <w:t>alle politischen Gefangenen bedingungslos frei</w:t>
      </w:r>
      <w:r w:rsidR="00DD71B8">
        <w:t>zu</w:t>
      </w:r>
      <w:r w:rsidRPr="007550EA">
        <w:t>lassen. Zugleich rief er</w:t>
      </w:r>
      <w:r w:rsidR="001E4D4C">
        <w:t xml:space="preserve"> </w:t>
      </w:r>
      <w:r w:rsidRPr="007550EA">
        <w:t>zu mehr Hilfe für Madagaskar auf.</w:t>
      </w:r>
    </w:p>
    <w:p w14:paraId="21F3FAF3" w14:textId="3E00D367" w:rsidR="007550EA" w:rsidRDefault="007550EA" w:rsidP="007550EA">
      <w:pPr>
        <w:spacing w:line="240" w:lineRule="auto"/>
      </w:pPr>
      <w:r w:rsidRPr="007550EA">
        <w:t>Der Inselstaat im Indischen Ozean mit 33 Millionen Einwohnern ist seit</w:t>
      </w:r>
      <w:r w:rsidR="001E4D4C">
        <w:t xml:space="preserve"> </w:t>
      </w:r>
      <w:r w:rsidRPr="007550EA">
        <w:t>dem Militärputsch nicht zur Ruhe gekommen. Dieses Jahr haben bereits</w:t>
      </w:r>
      <w:r w:rsidR="001E4D4C">
        <w:t xml:space="preserve"> </w:t>
      </w:r>
      <w:r w:rsidRPr="007550EA">
        <w:t>zwei schwere Tropenstürme massive Schäden angerichtet. Die Zyklone</w:t>
      </w:r>
      <w:r w:rsidR="001E4D4C">
        <w:t xml:space="preserve"> </w:t>
      </w:r>
      <w:r w:rsidRPr="007550EA">
        <w:t>„Fytia“ und „Gezani“ haben über 60 Menschen getötet, rund 67.000</w:t>
      </w:r>
      <w:r w:rsidR="001E4D4C">
        <w:t xml:space="preserve"> </w:t>
      </w:r>
      <w:r w:rsidRPr="007550EA">
        <w:t>Menschen sind obdachlos geworden und über eine halbe Million Menschen</w:t>
      </w:r>
      <w:r w:rsidR="001E4D4C">
        <w:t xml:space="preserve"> </w:t>
      </w:r>
      <w:r w:rsidRPr="007550EA">
        <w:t>ist von den Sturmfolgen betroffen. In den</w:t>
      </w:r>
      <w:r w:rsidR="001E4D4C">
        <w:t xml:space="preserve"> </w:t>
      </w:r>
      <w:r w:rsidR="001771DD" w:rsidRPr="007550EA">
        <w:t>Überschwemmungsgebieten haben</w:t>
      </w:r>
      <w:r w:rsidRPr="007550EA">
        <w:t xml:space="preserve"> sich Seuchen ausgebreitet.</w:t>
      </w:r>
      <w:r w:rsidR="006D2A1D">
        <w:t xml:space="preserve"> </w:t>
      </w:r>
      <w:r w:rsidRPr="007550EA">
        <w:t>„Viele</w:t>
      </w:r>
      <w:r w:rsidR="006D2A1D">
        <w:t xml:space="preserve"> </w:t>
      </w:r>
      <w:r w:rsidRPr="007550EA">
        <w:t xml:space="preserve">Familien haben ihre Häuser verloren und der Zyklon </w:t>
      </w:r>
      <w:r w:rsidR="001771DD" w:rsidRPr="007550EA">
        <w:t>hat lebensnotwendige</w:t>
      </w:r>
      <w:r w:rsidRPr="007550EA">
        <w:t xml:space="preserve"> Dienste zerstört, wie sauberes </w:t>
      </w:r>
      <w:r w:rsidR="001771DD" w:rsidRPr="007550EA">
        <w:t>Wasser, Gesundheitsversorgung</w:t>
      </w:r>
      <w:r w:rsidRPr="007550EA">
        <w:t xml:space="preserve"> und Schulen“, erklärte das UN-</w:t>
      </w:r>
      <w:r w:rsidR="001771DD" w:rsidRPr="007550EA">
        <w:t>Kinderhilfswerk UNICEF</w:t>
      </w:r>
      <w:r w:rsidRPr="007550EA">
        <w:t>.</w:t>
      </w:r>
    </w:p>
    <w:p w14:paraId="1441E198" w14:textId="77777777" w:rsidR="0041369E" w:rsidRPr="007550EA" w:rsidRDefault="0041369E" w:rsidP="0041369E">
      <w:pPr>
        <w:spacing w:line="240" w:lineRule="auto"/>
        <w:rPr>
          <w:lang w:val="es-ES"/>
        </w:rPr>
      </w:pPr>
      <w:r w:rsidRPr="007550EA">
        <w:rPr>
          <w:lang w:val="es-ES"/>
        </w:rPr>
        <w:t>Aus Antananarivo Mario Rajomazandry</w:t>
      </w:r>
    </w:p>
    <w:p w14:paraId="237F0437" w14:textId="0CEF2DD2" w:rsidR="0041369E" w:rsidRPr="007550EA" w:rsidRDefault="0041369E" w:rsidP="0041369E">
      <w:pPr>
        <w:spacing w:line="240" w:lineRule="auto"/>
        <w:rPr>
          <w:lang w:val="es-ES"/>
        </w:rPr>
      </w:pPr>
      <w:hyperlink r:id="rId4" w:history="1">
        <w:r w:rsidRPr="007550EA">
          <w:rPr>
            <w:rStyle w:val="Hyperlink"/>
            <w:lang w:val="es-ES"/>
          </w:rPr>
          <w:t>https://taz.de/Regierung-in-Madagaskar-abgesetzt/!6161670/</w:t>
        </w:r>
      </w:hyperlink>
    </w:p>
    <w:p w14:paraId="4747AB2F" w14:textId="77777777" w:rsidR="0041369E" w:rsidRPr="007550EA" w:rsidRDefault="0041369E" w:rsidP="007550EA">
      <w:pPr>
        <w:spacing w:line="240" w:lineRule="auto"/>
        <w:rPr>
          <w:lang w:val="es-ES"/>
        </w:rPr>
      </w:pPr>
    </w:p>
    <w:p w14:paraId="27EEFBAB" w14:textId="77777777" w:rsidR="007550EA" w:rsidRPr="007550EA" w:rsidRDefault="007550EA" w:rsidP="007550EA">
      <w:pPr>
        <w:rPr>
          <w:lang w:val="es-ES"/>
        </w:rPr>
      </w:pPr>
    </w:p>
    <w:p w14:paraId="16399C3A" w14:textId="77777777" w:rsidR="007550EA" w:rsidRPr="007550EA" w:rsidRDefault="007550EA" w:rsidP="007550EA">
      <w:pPr>
        <w:rPr>
          <w:lang w:val="es-ES"/>
        </w:rPr>
      </w:pPr>
    </w:p>
    <w:p w14:paraId="3B2B0D06" w14:textId="77777777" w:rsidR="007550EA" w:rsidRPr="007550EA" w:rsidRDefault="007550EA" w:rsidP="007550EA">
      <w:pPr>
        <w:rPr>
          <w:lang w:val="es-ES"/>
        </w:rPr>
      </w:pPr>
    </w:p>
    <w:sectPr w:rsidR="007550EA" w:rsidRPr="007550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EA"/>
    <w:rsid w:val="000A0753"/>
    <w:rsid w:val="000D5D3F"/>
    <w:rsid w:val="001771DD"/>
    <w:rsid w:val="001E4D4C"/>
    <w:rsid w:val="002358AD"/>
    <w:rsid w:val="00391335"/>
    <w:rsid w:val="003B63BB"/>
    <w:rsid w:val="0041369E"/>
    <w:rsid w:val="00424893"/>
    <w:rsid w:val="00426653"/>
    <w:rsid w:val="00623B8F"/>
    <w:rsid w:val="006D2A1D"/>
    <w:rsid w:val="007550EA"/>
    <w:rsid w:val="008425B3"/>
    <w:rsid w:val="008B7F55"/>
    <w:rsid w:val="009B44D2"/>
    <w:rsid w:val="00CC2436"/>
    <w:rsid w:val="00DD71B8"/>
    <w:rsid w:val="00E453A6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8C89"/>
  <w15:chartTrackingRefBased/>
  <w15:docId w15:val="{CD2E257E-E94A-4B7B-8428-9DC1D984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5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5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5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5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5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5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5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5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5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5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5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50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50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50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50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50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50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5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5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5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5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50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50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50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5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50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50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550E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50E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50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z.de/Regierung-in-Madagaskar-abgesetzt/!6161670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2312</Characters>
  <Application>Microsoft Office Word</Application>
  <DocSecurity>0</DocSecurity>
  <Lines>38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Sturm</dc:creator>
  <cp:keywords/>
  <dc:description/>
  <cp:lastModifiedBy>Annelise Sturm</cp:lastModifiedBy>
  <cp:revision>15</cp:revision>
  <dcterms:created xsi:type="dcterms:W3CDTF">2026-03-11T18:34:00Z</dcterms:created>
  <dcterms:modified xsi:type="dcterms:W3CDTF">2026-03-14T16:02:00Z</dcterms:modified>
</cp:coreProperties>
</file>